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518C" w:rsidRDefault="007E518C">
      <w:pPr>
        <w:jc w:val="both"/>
        <w:rPr>
          <w:sz w:val="24"/>
          <w:szCs w:val="24"/>
        </w:rPr>
      </w:pPr>
      <w:r>
        <w:rPr>
          <w:sz w:val="24"/>
          <w:szCs w:val="24"/>
        </w:rPr>
        <w:t>The ICU Club listed below is seeking the convening of an Emergency General Meeting of the Irish Canoe Union in accordance with the provisions of Articles 21, 22 (ii), 23 and 24 of the ICU Articles of Association.</w:t>
      </w:r>
    </w:p>
    <w:p w:rsidR="007E518C" w:rsidRDefault="007E518C">
      <w:pPr>
        <w:jc w:val="both"/>
        <w:rPr>
          <w:b/>
          <w:bCs/>
          <w:sz w:val="24"/>
          <w:szCs w:val="24"/>
        </w:rPr>
      </w:pPr>
    </w:p>
    <w:p w:rsidR="007E518C" w:rsidRDefault="007E518C">
      <w:pPr>
        <w:jc w:val="both"/>
        <w:rPr>
          <w:b/>
          <w:bCs/>
          <w:sz w:val="24"/>
          <w:szCs w:val="24"/>
        </w:rPr>
      </w:pPr>
    </w:p>
    <w:p w:rsidR="007E518C" w:rsidRDefault="007E518C">
      <w:pPr>
        <w:jc w:val="both"/>
        <w:rPr>
          <w:b/>
          <w:bCs/>
          <w:sz w:val="24"/>
          <w:szCs w:val="24"/>
        </w:rPr>
      </w:pPr>
      <w:r>
        <w:rPr>
          <w:b/>
          <w:bCs/>
          <w:sz w:val="24"/>
          <w:szCs w:val="24"/>
        </w:rPr>
        <w:t>Motion 1</w:t>
      </w:r>
    </w:p>
    <w:p w:rsidR="007E518C" w:rsidRDefault="007E518C">
      <w:pPr>
        <w:jc w:val="both"/>
        <w:rPr>
          <w:sz w:val="24"/>
          <w:szCs w:val="24"/>
        </w:rPr>
      </w:pPr>
      <w:r>
        <w:rPr>
          <w:sz w:val="24"/>
          <w:szCs w:val="24"/>
        </w:rPr>
        <w:t>The ICU Club listed below calls on the ICU Board under the provisions of Articles 21, 22 (ii), 23 and 24 of the ICU Articles of Association to instruct the ICU Honorary Secretary to call an immediate Emergency General Meeting of Irish Canoe Union to debate and vote upon the following motions.</w:t>
      </w:r>
    </w:p>
    <w:p w:rsidR="007E518C" w:rsidRDefault="007E518C">
      <w:pPr>
        <w:jc w:val="both"/>
        <w:rPr>
          <w:sz w:val="24"/>
          <w:szCs w:val="24"/>
        </w:rPr>
      </w:pPr>
    </w:p>
    <w:p w:rsidR="007E518C" w:rsidRDefault="007E518C">
      <w:pPr>
        <w:jc w:val="both"/>
        <w:rPr>
          <w:b/>
          <w:bCs/>
          <w:sz w:val="24"/>
          <w:szCs w:val="24"/>
        </w:rPr>
      </w:pPr>
      <w:r>
        <w:rPr>
          <w:b/>
          <w:bCs/>
          <w:sz w:val="24"/>
          <w:szCs w:val="24"/>
        </w:rPr>
        <w:t>Motion 2</w:t>
      </w:r>
    </w:p>
    <w:p w:rsidR="007E518C" w:rsidRDefault="007E518C">
      <w:pPr>
        <w:jc w:val="both"/>
        <w:rPr>
          <w:sz w:val="24"/>
          <w:szCs w:val="24"/>
        </w:rPr>
      </w:pPr>
      <w:r>
        <w:rPr>
          <w:sz w:val="24"/>
          <w:szCs w:val="24"/>
        </w:rPr>
        <w:t xml:space="preserve">The ICU Club listed below calls on the ICU Board to provide a forum for debate at this EGM to discuss the possible financial, operational and reputational risks to which the Irish Canoe Union may have become exposed as a result of decisions made by the ICU Board. </w:t>
      </w:r>
    </w:p>
    <w:p w:rsidR="007E518C" w:rsidRDefault="007E518C">
      <w:pPr>
        <w:jc w:val="both"/>
        <w:rPr>
          <w:b/>
          <w:bCs/>
          <w:sz w:val="24"/>
          <w:szCs w:val="24"/>
        </w:rPr>
      </w:pPr>
    </w:p>
    <w:p w:rsidR="007E518C" w:rsidRDefault="007E518C">
      <w:pPr>
        <w:jc w:val="both"/>
        <w:rPr>
          <w:b/>
          <w:bCs/>
          <w:sz w:val="24"/>
          <w:szCs w:val="24"/>
        </w:rPr>
      </w:pPr>
      <w:r>
        <w:rPr>
          <w:b/>
          <w:bCs/>
          <w:sz w:val="24"/>
          <w:szCs w:val="24"/>
        </w:rPr>
        <w:t>Motion 3</w:t>
      </w:r>
    </w:p>
    <w:p w:rsidR="007E518C" w:rsidRDefault="007E518C">
      <w:pPr>
        <w:jc w:val="both"/>
        <w:rPr>
          <w:sz w:val="24"/>
          <w:szCs w:val="24"/>
        </w:rPr>
      </w:pPr>
      <w:r>
        <w:rPr>
          <w:sz w:val="24"/>
          <w:szCs w:val="24"/>
        </w:rPr>
        <w:t xml:space="preserve">The ICU Club listed below call for a vote of no confidence in the ICU Executive. </w:t>
      </w:r>
    </w:p>
    <w:p w:rsidR="007E518C" w:rsidRDefault="007E518C">
      <w:pPr>
        <w:rPr>
          <w:sz w:val="24"/>
          <w:szCs w:val="24"/>
        </w:rPr>
      </w:pPr>
    </w:p>
    <w:p w:rsidR="007E518C" w:rsidRDefault="007E518C">
      <w:pPr>
        <w:jc w:val="both"/>
        <w:rPr>
          <w:sz w:val="24"/>
          <w:szCs w:val="24"/>
        </w:rPr>
      </w:pPr>
    </w:p>
    <w:p w:rsidR="007E518C" w:rsidRDefault="007E518C">
      <w:pPr>
        <w:jc w:val="both"/>
        <w:rPr>
          <w:b/>
          <w:bCs/>
          <w:sz w:val="24"/>
          <w:szCs w:val="24"/>
        </w:rPr>
      </w:pPr>
    </w:p>
    <w:p w:rsidR="007E518C" w:rsidRDefault="007E518C">
      <w:pPr>
        <w:jc w:val="both"/>
        <w:rPr>
          <w:b/>
          <w:bCs/>
          <w:sz w:val="24"/>
          <w:szCs w:val="24"/>
        </w:rPr>
      </w:pPr>
      <w:r>
        <w:rPr>
          <w:b/>
          <w:bCs/>
          <w:sz w:val="24"/>
          <w:szCs w:val="24"/>
        </w:rPr>
        <w:t>Club:</w:t>
      </w:r>
    </w:p>
    <w:p w:rsidR="007E518C" w:rsidRDefault="007E518C">
      <w:pPr>
        <w:jc w:val="both"/>
        <w:rPr>
          <w:b/>
          <w:bCs/>
          <w:sz w:val="24"/>
          <w:szCs w:val="24"/>
        </w:rPr>
      </w:pPr>
    </w:p>
    <w:p w:rsidR="007E518C" w:rsidRDefault="007E518C">
      <w:pPr>
        <w:jc w:val="both"/>
        <w:rPr>
          <w:b/>
          <w:bCs/>
          <w:sz w:val="24"/>
          <w:szCs w:val="24"/>
        </w:rPr>
      </w:pPr>
      <w:r>
        <w:rPr>
          <w:b/>
          <w:bCs/>
          <w:sz w:val="24"/>
          <w:szCs w:val="24"/>
        </w:rPr>
        <w:t>Chairperson:</w:t>
      </w:r>
    </w:p>
    <w:p w:rsidR="007E518C" w:rsidRDefault="007E518C">
      <w:pPr>
        <w:jc w:val="both"/>
        <w:rPr>
          <w:b/>
          <w:bCs/>
          <w:sz w:val="24"/>
          <w:szCs w:val="24"/>
        </w:rPr>
      </w:pPr>
    </w:p>
    <w:p w:rsidR="007E518C" w:rsidRDefault="007E518C">
      <w:pPr>
        <w:jc w:val="both"/>
        <w:rPr>
          <w:b/>
          <w:bCs/>
          <w:sz w:val="24"/>
          <w:szCs w:val="24"/>
        </w:rPr>
      </w:pPr>
      <w:r>
        <w:rPr>
          <w:b/>
          <w:bCs/>
          <w:sz w:val="24"/>
          <w:szCs w:val="24"/>
        </w:rPr>
        <w:t>Secretary:</w:t>
      </w:r>
    </w:p>
    <w:p w:rsidR="007E518C" w:rsidRDefault="007E518C">
      <w:pPr>
        <w:jc w:val="both"/>
        <w:rPr>
          <w:b/>
          <w:bCs/>
          <w:sz w:val="24"/>
          <w:szCs w:val="24"/>
        </w:rPr>
      </w:pPr>
    </w:p>
    <w:p w:rsidR="007E518C" w:rsidRDefault="007E518C">
      <w:pPr>
        <w:tabs>
          <w:tab w:val="left" w:pos="1083"/>
        </w:tabs>
        <w:jc w:val="both"/>
        <w:rPr>
          <w:b/>
          <w:bCs/>
          <w:sz w:val="24"/>
          <w:szCs w:val="24"/>
        </w:rPr>
      </w:pPr>
      <w:r>
        <w:rPr>
          <w:b/>
          <w:bCs/>
          <w:sz w:val="24"/>
          <w:szCs w:val="24"/>
        </w:rPr>
        <w:t xml:space="preserve">Date: </w:t>
      </w:r>
      <w:r>
        <w:rPr>
          <w:b/>
          <w:bCs/>
          <w:sz w:val="24"/>
          <w:szCs w:val="24"/>
        </w:rPr>
        <w:tab/>
      </w:r>
    </w:p>
    <w:p w:rsidR="007E518C" w:rsidRDefault="007E518C">
      <w:pPr>
        <w:spacing w:after="200" w:line="276" w:lineRule="auto"/>
        <w:rPr>
          <w:b/>
          <w:bCs/>
          <w:sz w:val="18"/>
          <w:szCs w:val="18"/>
        </w:rPr>
      </w:pPr>
    </w:p>
    <w:p w:rsidR="007E518C" w:rsidRDefault="007E518C">
      <w:pPr>
        <w:rPr>
          <w:rFonts w:ascii="Times New Roman" w:hAnsi="Times New Roman" w:cs="Times New Roman"/>
          <w:sz w:val="24"/>
          <w:szCs w:val="24"/>
        </w:rPr>
      </w:pPr>
    </w:p>
    <w:sectPr w:rsidR="007E518C" w:rsidSect="006226C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057D4"/>
    <w:rsid w:val="00611C41"/>
    <w:rsid w:val="006226CD"/>
    <w:rsid w:val="007E518C"/>
    <w:rsid w:val="009057D4"/>
    <w:rsid w:val="00B406BA"/>
    <w:rsid w:val="00BB404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138</Words>
  <Characters>793</Characters>
  <Application>Microsoft Office Outlook</Application>
  <DocSecurity>0</DocSecurity>
  <Lines>0</Lines>
  <Paragraphs>0</Paragraphs>
  <ScaleCrop>false</ScaleCrop>
  <Company> NCCA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ICU Club listed below is seeking the convening of an Emergency General Meeting of the Irish Canoe Union in accordance with the provisions of Articles 21, 22 (ii), 23 and 24 of the ICU Articles of Association</dc:title>
  <dc:subject/>
  <dc:creator>Rachel.Linney</dc:creator>
  <cp:keywords/>
  <dc:description/>
  <cp:lastModifiedBy>Rachel.Linney</cp:lastModifiedBy>
  <cp:revision>2</cp:revision>
  <dcterms:created xsi:type="dcterms:W3CDTF">2011-02-15T14:19:00Z</dcterms:created>
  <dcterms:modified xsi:type="dcterms:W3CDTF">2011-02-15T14:19:00Z</dcterms:modified>
</cp:coreProperties>
</file>